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14" w:rsidRDefault="006B2914" w:rsidP="00F20FF6">
      <w:pPr>
        <w:jc w:val="center"/>
      </w:pPr>
      <w:r w:rsidRPr="004E35C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1.25pt;visibility:visible">
            <v:imagedata r:id="rId4" o:title=""/>
          </v:shape>
        </w:pict>
      </w:r>
    </w:p>
    <w:p w:rsidR="006B2914" w:rsidRPr="00783B56" w:rsidRDefault="006B2914" w:rsidP="00F20FF6">
      <w:pPr>
        <w:pStyle w:val="BodyText"/>
        <w:rPr>
          <w:sz w:val="28"/>
          <w:szCs w:val="28"/>
        </w:rPr>
      </w:pPr>
      <w:r w:rsidRPr="00783B56">
        <w:rPr>
          <w:sz w:val="28"/>
          <w:szCs w:val="28"/>
        </w:rPr>
        <w:t>ТЕРРИТОРИАЛЬНАЯ ИЗБИРАТЕЛЬНАЯ КОМИССИЯ</w:t>
      </w:r>
      <w:r w:rsidRPr="00783B56">
        <w:rPr>
          <w:sz w:val="28"/>
          <w:szCs w:val="28"/>
        </w:rPr>
        <w:br/>
        <w:t>БОКОВСКОГО  РАЙОНА РОСТОВСКОЙ ОБЛАСТИ</w:t>
      </w:r>
    </w:p>
    <w:p w:rsidR="006B2914" w:rsidRPr="00783B56" w:rsidRDefault="006B2914" w:rsidP="00F20FF6">
      <w:pPr>
        <w:jc w:val="center"/>
      </w:pPr>
    </w:p>
    <w:p w:rsidR="006B2914" w:rsidRPr="00783B56" w:rsidRDefault="006B2914" w:rsidP="00783B56">
      <w:pPr>
        <w:ind w:right="43"/>
        <w:jc w:val="center"/>
        <w:rPr>
          <w:b/>
          <w:bCs/>
        </w:rPr>
      </w:pPr>
      <w:r w:rsidRPr="00783B56">
        <w:rPr>
          <w:b/>
          <w:bCs/>
        </w:rPr>
        <w:t>ПОСТАНОВЛЕНИЕ</w:t>
      </w:r>
    </w:p>
    <w:p w:rsidR="006B2914" w:rsidRPr="005F3D82" w:rsidRDefault="006B2914" w:rsidP="00F20FF6">
      <w:pPr>
        <w:jc w:val="center"/>
        <w:rPr>
          <w:b/>
          <w:bCs/>
          <w:spacing w:val="60"/>
          <w:sz w:val="30"/>
          <w:szCs w:val="30"/>
        </w:rPr>
      </w:pPr>
    </w:p>
    <w:p w:rsidR="006B2914" w:rsidRPr="00B32B84" w:rsidRDefault="006B2914" w:rsidP="00F20FF6">
      <w:pPr>
        <w:rPr>
          <w:sz w:val="12"/>
          <w:szCs w:val="1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07"/>
      </w:tblGrid>
      <w:tr w:rsidR="006B2914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6B2914" w:rsidRDefault="006B2914" w:rsidP="0055301D">
            <w:pPr>
              <w:jc w:val="center"/>
            </w:pPr>
            <w:r>
              <w:t>26 июня 2015 года</w:t>
            </w:r>
          </w:p>
        </w:tc>
        <w:tc>
          <w:tcPr>
            <w:tcW w:w="3107" w:type="dxa"/>
          </w:tcPr>
          <w:p w:rsidR="006B2914" w:rsidRDefault="006B2914" w:rsidP="0055301D">
            <w:pPr>
              <w:jc w:val="center"/>
            </w:pPr>
            <w:r>
              <w:t xml:space="preserve"> ст. Боковская</w:t>
            </w:r>
          </w:p>
        </w:tc>
        <w:tc>
          <w:tcPr>
            <w:tcW w:w="3107" w:type="dxa"/>
          </w:tcPr>
          <w:p w:rsidR="006B2914" w:rsidRDefault="006B2914" w:rsidP="0055301D">
            <w:pPr>
              <w:jc w:val="center"/>
            </w:pPr>
            <w:r>
              <w:t>№ 161-4</w:t>
            </w:r>
          </w:p>
        </w:tc>
      </w:tr>
    </w:tbl>
    <w:p w:rsidR="006B2914" w:rsidRDefault="006B2914" w:rsidP="00F20FF6"/>
    <w:p w:rsidR="006B2914" w:rsidRDefault="006B2914" w:rsidP="00F20FF6">
      <w:pPr>
        <w:ind w:right="43"/>
      </w:pPr>
    </w:p>
    <w:p w:rsidR="006B2914" w:rsidRDefault="006B2914" w:rsidP="00F20FF6">
      <w:pPr>
        <w:ind w:left="1276" w:right="1274"/>
        <w:jc w:val="both"/>
        <w:rPr>
          <w:b/>
          <w:bCs/>
        </w:rPr>
      </w:pPr>
      <w:r>
        <w:rPr>
          <w:b/>
          <w:bCs/>
        </w:rPr>
        <w:t>О назначении члена участковой комиссии избирательного участка, участка референдума №347 Боковского района Ростовской области</w:t>
      </w:r>
    </w:p>
    <w:p w:rsidR="006B2914" w:rsidRDefault="006B2914" w:rsidP="00F20FF6">
      <w:pPr>
        <w:ind w:right="-1759"/>
      </w:pPr>
    </w:p>
    <w:p w:rsidR="006B2914" w:rsidRDefault="006B2914" w:rsidP="00F20FF6">
      <w:pPr>
        <w:ind w:right="43"/>
        <w:jc w:val="both"/>
      </w:pPr>
      <w:r>
        <w:tab/>
        <w:t xml:space="preserve">В связи с досрочным прекращением полномочий члена участковой комиссии избирательного участка, участка референдума № 347 с правом решающего голоса Авраменко И. Ю. (постановление от 26. 06.2015 №161-3), руководствуясь п.5 статьи 27 Федерального Закона от 12.06.2002 года № 67-ФЗ «Об основных гарантиях избирательных прав и права на участие в референдуме граждан Российской Федерации», рассмотрев предложение Рабочей группы территориальной избирательной комиссии Боковского района Ростовской области по кандидатурам зачисленным в резерв составов участковых комиссий Боковского района Ростовской области, </w:t>
      </w:r>
    </w:p>
    <w:p w:rsidR="006B2914" w:rsidRDefault="006B2914" w:rsidP="00F20FF6">
      <w:pPr>
        <w:ind w:right="43"/>
        <w:jc w:val="both"/>
      </w:pPr>
    </w:p>
    <w:p w:rsidR="006B2914" w:rsidRDefault="006B2914" w:rsidP="00F20FF6">
      <w:pPr>
        <w:ind w:right="43"/>
        <w:jc w:val="center"/>
      </w:pPr>
      <w:r>
        <w:t>территориальная избирательная комиссия Боковского района</w:t>
      </w:r>
    </w:p>
    <w:p w:rsidR="006B2914" w:rsidRPr="0055757C" w:rsidRDefault="006B2914" w:rsidP="00F20FF6">
      <w:pPr>
        <w:ind w:right="43"/>
        <w:jc w:val="center"/>
        <w:rPr>
          <w:sz w:val="32"/>
          <w:szCs w:val="32"/>
        </w:rPr>
      </w:pPr>
      <w:r w:rsidRPr="0055757C">
        <w:rPr>
          <w:sz w:val="32"/>
          <w:szCs w:val="32"/>
        </w:rPr>
        <w:t>ПОСТАНОВЛЯЕТ:</w:t>
      </w:r>
    </w:p>
    <w:p w:rsidR="006B2914" w:rsidRDefault="006B2914" w:rsidP="00F20FF6">
      <w:pPr>
        <w:jc w:val="both"/>
      </w:pPr>
    </w:p>
    <w:p w:rsidR="006B2914" w:rsidRDefault="006B2914" w:rsidP="00F20FF6">
      <w:pPr>
        <w:spacing w:line="360" w:lineRule="auto"/>
        <w:ind w:firstLine="510"/>
        <w:jc w:val="both"/>
      </w:pPr>
      <w:r>
        <w:t>1. Назначить членом участковой комиссии избирательного участка, участка референдума №347 с правом решающего голоса:</w:t>
      </w:r>
    </w:p>
    <w:p w:rsidR="006B2914" w:rsidRPr="00826689" w:rsidRDefault="006B2914" w:rsidP="00F20FF6">
      <w:pPr>
        <w:spacing w:line="360" w:lineRule="auto"/>
        <w:jc w:val="both"/>
        <w:rPr>
          <w:b/>
          <w:bCs/>
        </w:rPr>
      </w:pPr>
      <w:r>
        <w:t>-  Гуценко Ирину Николаевну, 08.07.1976 года  рождения,   образование среднее профессиональное, временно не работает, выдвинутую Ростовским региональным</w:t>
      </w:r>
      <w:r w:rsidRPr="00FA48FC">
        <w:t xml:space="preserve"> от</w:t>
      </w:r>
      <w:r>
        <w:t>делением</w:t>
      </w:r>
      <w:r w:rsidRPr="00FA48FC">
        <w:t xml:space="preserve"> политической партии  </w:t>
      </w:r>
      <w:r>
        <w:rPr>
          <w:b/>
          <w:bCs/>
        </w:rPr>
        <w:t>«Патриоты России».</w:t>
      </w:r>
    </w:p>
    <w:p w:rsidR="006B2914" w:rsidRDefault="006B2914" w:rsidP="00F20FF6">
      <w:pPr>
        <w:spacing w:line="360" w:lineRule="auto"/>
        <w:ind w:firstLine="510"/>
        <w:jc w:val="both"/>
      </w:pPr>
      <w:r>
        <w:t>2. Разместить настоящее постановление на сайте терр</w:t>
      </w:r>
      <w:bookmarkStart w:id="0" w:name="_GoBack"/>
      <w:bookmarkEnd w:id="0"/>
      <w:r>
        <w:t>иториальной избирательной комиссии Боковского района Ростовской области.</w:t>
      </w:r>
    </w:p>
    <w:p w:rsidR="006B2914" w:rsidRDefault="006B2914" w:rsidP="00F20FF6">
      <w:pPr>
        <w:spacing w:line="360" w:lineRule="auto"/>
        <w:ind w:firstLine="510"/>
        <w:jc w:val="both"/>
      </w:pPr>
    </w:p>
    <w:p w:rsidR="006B2914" w:rsidRDefault="006B2914" w:rsidP="00F20FF6">
      <w:pPr>
        <w:jc w:val="both"/>
      </w:pPr>
    </w:p>
    <w:p w:rsidR="006B2914" w:rsidRDefault="006B2914" w:rsidP="00783B56">
      <w:pPr>
        <w:spacing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С.Л. Говорухин</w:t>
      </w:r>
    </w:p>
    <w:p w:rsidR="006B2914" w:rsidRDefault="006B2914" w:rsidP="00783B56">
      <w:pPr>
        <w:spacing w:line="360" w:lineRule="auto"/>
      </w:pPr>
      <w:r>
        <w:t xml:space="preserve">Секретарь комиссии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А. Власенко</w:t>
      </w:r>
    </w:p>
    <w:sectPr w:rsidR="006B2914" w:rsidSect="0062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FF6"/>
    <w:rsid w:val="00040E99"/>
    <w:rsid w:val="00074F0E"/>
    <w:rsid w:val="00075EA0"/>
    <w:rsid w:val="001164AA"/>
    <w:rsid w:val="00131EF2"/>
    <w:rsid w:val="001539F6"/>
    <w:rsid w:val="00162153"/>
    <w:rsid w:val="001E6C26"/>
    <w:rsid w:val="002039CF"/>
    <w:rsid w:val="00213DA2"/>
    <w:rsid w:val="002617FF"/>
    <w:rsid w:val="0027385F"/>
    <w:rsid w:val="002A7856"/>
    <w:rsid w:val="002E2431"/>
    <w:rsid w:val="002F11AD"/>
    <w:rsid w:val="003844FF"/>
    <w:rsid w:val="003D00CC"/>
    <w:rsid w:val="003E16A2"/>
    <w:rsid w:val="00426EEB"/>
    <w:rsid w:val="00451923"/>
    <w:rsid w:val="004868EA"/>
    <w:rsid w:val="004936E5"/>
    <w:rsid w:val="004E35C4"/>
    <w:rsid w:val="00515BD4"/>
    <w:rsid w:val="00546263"/>
    <w:rsid w:val="0055301D"/>
    <w:rsid w:val="0055757C"/>
    <w:rsid w:val="005A349B"/>
    <w:rsid w:val="005B0608"/>
    <w:rsid w:val="005E5363"/>
    <w:rsid w:val="005E693F"/>
    <w:rsid w:val="005F3568"/>
    <w:rsid w:val="005F3D82"/>
    <w:rsid w:val="00624855"/>
    <w:rsid w:val="006B2914"/>
    <w:rsid w:val="006D2F05"/>
    <w:rsid w:val="006F0A56"/>
    <w:rsid w:val="006F7006"/>
    <w:rsid w:val="00707CA0"/>
    <w:rsid w:val="007145AE"/>
    <w:rsid w:val="007611F6"/>
    <w:rsid w:val="00761F12"/>
    <w:rsid w:val="00767BF5"/>
    <w:rsid w:val="00783B56"/>
    <w:rsid w:val="00826689"/>
    <w:rsid w:val="00850F5D"/>
    <w:rsid w:val="008711B8"/>
    <w:rsid w:val="008D7408"/>
    <w:rsid w:val="008F076A"/>
    <w:rsid w:val="00956AB8"/>
    <w:rsid w:val="009B1683"/>
    <w:rsid w:val="00A420B0"/>
    <w:rsid w:val="00A475C7"/>
    <w:rsid w:val="00A67001"/>
    <w:rsid w:val="00AA131E"/>
    <w:rsid w:val="00AD3033"/>
    <w:rsid w:val="00B32B84"/>
    <w:rsid w:val="00B472A9"/>
    <w:rsid w:val="00B569B3"/>
    <w:rsid w:val="00B95485"/>
    <w:rsid w:val="00BC1F6D"/>
    <w:rsid w:val="00C3131C"/>
    <w:rsid w:val="00CE5A17"/>
    <w:rsid w:val="00D0595C"/>
    <w:rsid w:val="00D43B9D"/>
    <w:rsid w:val="00D51086"/>
    <w:rsid w:val="00DE308B"/>
    <w:rsid w:val="00E1019A"/>
    <w:rsid w:val="00E1560C"/>
    <w:rsid w:val="00E4784C"/>
    <w:rsid w:val="00EA4BA7"/>
    <w:rsid w:val="00EE3934"/>
    <w:rsid w:val="00F16598"/>
    <w:rsid w:val="00F20FF6"/>
    <w:rsid w:val="00F3280B"/>
    <w:rsid w:val="00FA48FC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F6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0FF6"/>
    <w:pPr>
      <w:jc w:val="center"/>
    </w:pPr>
    <w:rPr>
      <w:rFonts w:eastAsia="Times New Roman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FF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220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Говорухин С.Л.</cp:lastModifiedBy>
  <cp:revision>3</cp:revision>
  <cp:lastPrinted>2015-06-25T06:32:00Z</cp:lastPrinted>
  <dcterms:created xsi:type="dcterms:W3CDTF">2015-06-24T08:38:00Z</dcterms:created>
  <dcterms:modified xsi:type="dcterms:W3CDTF">2015-06-25T06:33:00Z</dcterms:modified>
</cp:coreProperties>
</file>